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477F" w:rsidRDefault="00F8477F" w:rsidP="003A67B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ОЦЕНКА</w:t>
      </w:r>
    </w:p>
    <w:p w:rsidR="00393010" w:rsidRDefault="00F8477F" w:rsidP="003A67B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возможных общественно-политических, правовых, информационных </w:t>
      </w:r>
    </w:p>
    <w:p w:rsidR="00247452" w:rsidRPr="00393010" w:rsidRDefault="00F8477F" w:rsidP="003A67B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 иных последствий принятия проекта </w:t>
      </w:r>
      <w:r w:rsidR="00247452" w:rsidRPr="00247452">
        <w:rPr>
          <w:rFonts w:ascii="Times New Roman" w:hAnsi="Times New Roman"/>
          <w:b/>
          <w:sz w:val="28"/>
          <w:szCs w:val="28"/>
        </w:rPr>
        <w:t>приказа Министра финансов Республики Казахстан</w:t>
      </w:r>
      <w:r w:rsidR="00393010">
        <w:rPr>
          <w:rFonts w:ascii="Times New Roman" w:hAnsi="Times New Roman"/>
          <w:b/>
          <w:sz w:val="28"/>
          <w:szCs w:val="28"/>
        </w:rPr>
        <w:t xml:space="preserve"> </w:t>
      </w:r>
      <w:r w:rsidR="005D5999" w:rsidRPr="005D5999">
        <w:rPr>
          <w:rFonts w:ascii="Times New Roman" w:hAnsi="Times New Roman"/>
          <w:b/>
          <w:sz w:val="28"/>
          <w:szCs w:val="28"/>
          <w:lang w:val="kk-KZ"/>
        </w:rPr>
        <w:t>«</w:t>
      </w:r>
      <w:r w:rsidR="005D5999" w:rsidRPr="005D5999">
        <w:rPr>
          <w:rFonts w:ascii="Times New Roman" w:hAnsi="Times New Roman"/>
          <w:b/>
          <w:sz w:val="28"/>
          <w:szCs w:val="28"/>
        </w:rPr>
        <w:t>О внесении изменени</w:t>
      </w:r>
      <w:r w:rsidR="00267BFA">
        <w:rPr>
          <w:rFonts w:ascii="Times New Roman" w:hAnsi="Times New Roman"/>
          <w:b/>
          <w:sz w:val="28"/>
          <w:szCs w:val="28"/>
        </w:rPr>
        <w:t>й</w:t>
      </w:r>
      <w:r w:rsidR="005D5999" w:rsidRPr="005D5999">
        <w:rPr>
          <w:rFonts w:ascii="Times New Roman" w:hAnsi="Times New Roman"/>
          <w:b/>
          <w:sz w:val="28"/>
          <w:szCs w:val="28"/>
        </w:rPr>
        <w:t xml:space="preserve"> в приказ Министра финансов Республики Казахстан от 22 сентября 2025 года № 520 «О некоторых вопросах горизонтального мониторинга»</w:t>
      </w:r>
    </w:p>
    <w:p w:rsidR="00F8477F" w:rsidRPr="00070F88" w:rsidRDefault="00247452" w:rsidP="003A67B3">
      <w:pPr>
        <w:jc w:val="center"/>
        <w:rPr>
          <w:rFonts w:ascii="Times New Roman" w:hAnsi="Times New Roman"/>
          <w:sz w:val="28"/>
          <w:szCs w:val="28"/>
        </w:rPr>
      </w:pPr>
      <w:r w:rsidRPr="00070F88">
        <w:rPr>
          <w:rFonts w:ascii="Times New Roman" w:hAnsi="Times New Roman"/>
          <w:sz w:val="28"/>
          <w:szCs w:val="28"/>
        </w:rPr>
        <w:t xml:space="preserve"> </w:t>
      </w:r>
      <w:r w:rsidR="00F8477F" w:rsidRPr="00070F88">
        <w:rPr>
          <w:rFonts w:ascii="Times New Roman" w:hAnsi="Times New Roman"/>
          <w:sz w:val="28"/>
          <w:szCs w:val="28"/>
        </w:rPr>
        <w:t>(далее – Проект)</w:t>
      </w:r>
    </w:p>
    <w:p w:rsidR="00F8477F" w:rsidRDefault="00F8477F" w:rsidP="003A67B3">
      <w:pPr>
        <w:jc w:val="center"/>
        <w:rPr>
          <w:rFonts w:ascii="Times New Roman" w:hAnsi="Times New Roman"/>
          <w:sz w:val="24"/>
          <w:szCs w:val="28"/>
        </w:rPr>
      </w:pPr>
    </w:p>
    <w:p w:rsidR="00F8477F" w:rsidRDefault="00F8477F" w:rsidP="003A67B3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>
        <w:rPr>
          <w:rFonts w:ascii="Times New Roman" w:hAnsi="Times New Roman"/>
          <w:b/>
          <w:sz w:val="28"/>
          <w:szCs w:val="28"/>
        </w:rPr>
        <w:tab/>
        <w:t>Оценка общественно-политических последствий:</w:t>
      </w:r>
    </w:p>
    <w:p w:rsidR="00D54916" w:rsidRDefault="00C32642" w:rsidP="00C3264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32642">
        <w:rPr>
          <w:rFonts w:ascii="Times New Roman" w:hAnsi="Times New Roman"/>
          <w:sz w:val="28"/>
          <w:szCs w:val="28"/>
        </w:rPr>
        <w:t>Проект не нарушает конституционных прав и свобод граждан и направлен на приведение в соответствие с Конституци</w:t>
      </w:r>
      <w:r w:rsidR="00FF2EF9">
        <w:rPr>
          <w:rFonts w:ascii="Times New Roman" w:hAnsi="Times New Roman"/>
          <w:sz w:val="28"/>
          <w:szCs w:val="28"/>
        </w:rPr>
        <w:t>ей Республики Казахстан и законами</w:t>
      </w:r>
      <w:r w:rsidRPr="00C32642">
        <w:rPr>
          <w:rFonts w:ascii="Times New Roman" w:hAnsi="Times New Roman"/>
          <w:sz w:val="28"/>
          <w:szCs w:val="28"/>
        </w:rPr>
        <w:t xml:space="preserve"> Республики Казахстан.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32642" w:rsidRPr="00C32642" w:rsidRDefault="00C32642" w:rsidP="00C3264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32642">
        <w:rPr>
          <w:rFonts w:ascii="Times New Roman" w:hAnsi="Times New Roman"/>
          <w:sz w:val="28"/>
          <w:szCs w:val="28"/>
        </w:rPr>
        <w:t>Проект окажет положительное влияние, способствуя повышению прозрачности хозяйственной деятельности и укреплению налоговой дисциплины.</w:t>
      </w:r>
    </w:p>
    <w:p w:rsidR="00F8477F" w:rsidRDefault="00F8477F" w:rsidP="003A67B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32642">
        <w:rPr>
          <w:rFonts w:ascii="Times New Roman" w:hAnsi="Times New Roman"/>
          <w:sz w:val="28"/>
          <w:szCs w:val="28"/>
        </w:rPr>
        <w:t>Принятие проекта не вызывает социального напряжения или недовольства в обществе.</w:t>
      </w:r>
    </w:p>
    <w:p w:rsidR="00F8477F" w:rsidRDefault="00F8477F" w:rsidP="003A67B3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</w:t>
      </w:r>
      <w:r>
        <w:rPr>
          <w:rFonts w:ascii="Times New Roman" w:hAnsi="Times New Roman"/>
          <w:b/>
          <w:sz w:val="28"/>
          <w:szCs w:val="28"/>
        </w:rPr>
        <w:tab/>
        <w:t>Оценка правовых последствий:</w:t>
      </w:r>
    </w:p>
    <w:p w:rsidR="00C32642" w:rsidRDefault="00C32642" w:rsidP="00C32642">
      <w:pPr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val="kk-KZ" w:eastAsia="ar-SA"/>
        </w:rPr>
      </w:pPr>
      <w:r w:rsidRPr="00183E9C">
        <w:rPr>
          <w:rFonts w:ascii="Times New Roman" w:eastAsia="Times New Roman" w:hAnsi="Times New Roman"/>
          <w:bCs/>
          <w:sz w:val="28"/>
          <w:szCs w:val="28"/>
          <w:lang w:eastAsia="ar-SA"/>
        </w:rPr>
        <w:t>Проект разработан в</w:t>
      </w:r>
      <w:r w:rsidRPr="00183E9C">
        <w:rPr>
          <w:rFonts w:ascii="Times New Roman" w:eastAsia="Times New Roman" w:hAnsi="Times New Roman"/>
          <w:bCs/>
          <w:sz w:val="28"/>
          <w:szCs w:val="28"/>
          <w:lang w:val="kk-KZ" w:eastAsia="ar-SA"/>
        </w:rPr>
        <w:t xml:space="preserve"> соответствии </w:t>
      </w:r>
      <w:r w:rsidRPr="00183E9C">
        <w:rPr>
          <w:rFonts w:ascii="Times New Roman" w:eastAsia="Times New Roman" w:hAnsi="Times New Roman"/>
          <w:bCs/>
          <w:sz w:val="28"/>
          <w:szCs w:val="28"/>
          <w:lang w:eastAsia="ar-SA"/>
        </w:rPr>
        <w:t>с Конституцией Республики Казахстан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, </w:t>
      </w:r>
      <w:r w:rsidRPr="00183E9C">
        <w:rPr>
          <w:rFonts w:ascii="Times New Roman" w:eastAsia="Times New Roman" w:hAnsi="Times New Roman"/>
          <w:bCs/>
          <w:sz w:val="28"/>
          <w:szCs w:val="28"/>
          <w:lang w:eastAsia="ar-SA"/>
        </w:rPr>
        <w:t>Закон</w:t>
      </w:r>
      <w:r w:rsidRPr="00183E9C">
        <w:rPr>
          <w:rFonts w:ascii="Times New Roman" w:eastAsia="Times New Roman" w:hAnsi="Times New Roman"/>
          <w:bCs/>
          <w:sz w:val="28"/>
          <w:szCs w:val="28"/>
          <w:lang w:val="kk-KZ" w:eastAsia="ar-SA"/>
        </w:rPr>
        <w:t xml:space="preserve">ом </w:t>
      </w:r>
      <w:r w:rsidRPr="00183E9C">
        <w:rPr>
          <w:rFonts w:ascii="Times New Roman" w:eastAsia="Times New Roman" w:hAnsi="Times New Roman"/>
          <w:bCs/>
          <w:sz w:val="28"/>
          <w:szCs w:val="28"/>
          <w:lang w:eastAsia="ar-SA"/>
        </w:rPr>
        <w:t>Республики Казахстан «О внесении изменений и дополнений в некоторые законодательные акты Республики Казахстан по вопросам цифровизации, транспорта и предпринимательства»</w:t>
      </w:r>
      <w:r w:rsidRPr="00183E9C">
        <w:rPr>
          <w:rFonts w:ascii="Times New Roman" w:eastAsia="Times New Roman" w:hAnsi="Times New Roman"/>
          <w:bCs/>
          <w:sz w:val="28"/>
          <w:szCs w:val="28"/>
          <w:lang w:val="kk-KZ" w:eastAsia="ar-SA"/>
        </w:rPr>
        <w:t>, а также положениям</w:t>
      </w:r>
      <w:r>
        <w:rPr>
          <w:rFonts w:ascii="Times New Roman" w:eastAsia="Times New Roman" w:hAnsi="Times New Roman"/>
          <w:bCs/>
          <w:sz w:val="28"/>
          <w:szCs w:val="28"/>
          <w:lang w:val="kk-KZ" w:eastAsia="ar-SA"/>
        </w:rPr>
        <w:t>и</w:t>
      </w:r>
      <w:r w:rsidRPr="00183E9C">
        <w:rPr>
          <w:rFonts w:ascii="Times New Roman" w:eastAsia="Times New Roman" w:hAnsi="Times New Roman"/>
          <w:bCs/>
          <w:sz w:val="28"/>
          <w:szCs w:val="28"/>
          <w:lang w:val="kk-KZ" w:eastAsia="ar-SA"/>
        </w:rPr>
        <w:t xml:space="preserve"> Цифрового кодекса Республики Казахстан.</w:t>
      </w:r>
    </w:p>
    <w:p w:rsidR="00C32642" w:rsidRDefault="00C32642" w:rsidP="00C32642">
      <w:pPr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val="kk-KZ" w:eastAsia="ar-SA"/>
        </w:rPr>
      </w:pPr>
      <w:r w:rsidRPr="00767A14">
        <w:rPr>
          <w:rFonts w:ascii="Times New Roman" w:eastAsia="Times New Roman" w:hAnsi="Times New Roman"/>
          <w:bCs/>
          <w:sz w:val="28"/>
          <w:szCs w:val="28"/>
          <w:lang w:val="kk-KZ" w:eastAsia="ar-SA"/>
        </w:rPr>
        <w:t xml:space="preserve">Ожидаемым результатом </w:t>
      </w:r>
      <w:r w:rsidRPr="007E25DD">
        <w:rPr>
          <w:rFonts w:ascii="Times New Roman" w:eastAsia="Times New Roman" w:hAnsi="Times New Roman"/>
          <w:bCs/>
          <w:sz w:val="28"/>
          <w:szCs w:val="28"/>
          <w:lang w:val="kk-KZ" w:eastAsia="ar-SA"/>
        </w:rPr>
        <w:t>Проекта является приведение в соответствие с действующими нормами законодательства Республики Казахстан</w:t>
      </w:r>
      <w:r w:rsidRPr="00767A14">
        <w:rPr>
          <w:rFonts w:ascii="Times New Roman" w:eastAsia="Times New Roman" w:hAnsi="Times New Roman"/>
          <w:bCs/>
          <w:sz w:val="28"/>
          <w:szCs w:val="28"/>
          <w:lang w:val="kk-KZ" w:eastAsia="ar-SA"/>
        </w:rPr>
        <w:t>.</w:t>
      </w:r>
      <w:r>
        <w:rPr>
          <w:rFonts w:ascii="Times New Roman" w:eastAsia="Times New Roman" w:hAnsi="Times New Roman"/>
          <w:bCs/>
          <w:sz w:val="28"/>
          <w:szCs w:val="28"/>
          <w:lang w:val="kk-KZ" w:eastAsia="ar-SA"/>
        </w:rPr>
        <w:t xml:space="preserve"> </w:t>
      </w:r>
    </w:p>
    <w:p w:rsidR="00F8477F" w:rsidRDefault="00F8477F" w:rsidP="003A67B3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</w:t>
      </w:r>
      <w:r>
        <w:rPr>
          <w:rFonts w:ascii="Times New Roman" w:hAnsi="Times New Roman"/>
          <w:b/>
          <w:sz w:val="28"/>
          <w:szCs w:val="28"/>
        </w:rPr>
        <w:tab/>
        <w:t>Оценка информационных последствий:</w:t>
      </w:r>
    </w:p>
    <w:p w:rsidR="004744E1" w:rsidRDefault="004744E1" w:rsidP="004744E1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54916">
        <w:rPr>
          <w:rFonts w:ascii="Times New Roman" w:hAnsi="Times New Roman"/>
          <w:sz w:val="28"/>
          <w:szCs w:val="28"/>
        </w:rPr>
        <w:t>Информационные последствия Проекта оцениваются как умеренные, поскольку Проект предусматривает</w:t>
      </w:r>
      <w:r w:rsidRPr="00D5491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60C30">
        <w:rPr>
          <w:rFonts w:ascii="Times New Roman" w:hAnsi="Times New Roman"/>
          <w:sz w:val="28"/>
          <w:szCs w:val="28"/>
          <w:lang w:val="kk-KZ"/>
        </w:rPr>
        <w:t>приведение</w:t>
      </w:r>
      <w:bookmarkStart w:id="0" w:name="_GoBack"/>
      <w:bookmarkEnd w:id="0"/>
      <w:r w:rsidRPr="00D54916">
        <w:rPr>
          <w:rFonts w:ascii="Times New Roman" w:hAnsi="Times New Roman"/>
          <w:sz w:val="28"/>
          <w:szCs w:val="28"/>
        </w:rPr>
        <w:t xml:space="preserve"> в соответствие </w:t>
      </w:r>
      <w:r w:rsidRPr="00D54916">
        <w:rPr>
          <w:rFonts w:ascii="Times New Roman" w:hAnsi="Times New Roman"/>
          <w:sz w:val="28"/>
          <w:szCs w:val="28"/>
        </w:rPr>
        <w:br/>
        <w:t>с Конституцией Республики Казахстан,</w:t>
      </w:r>
      <w:r w:rsidR="00916C10" w:rsidRPr="00916C10">
        <w:rPr>
          <w:rFonts w:ascii="Times New Roman" w:hAnsi="Times New Roman"/>
          <w:bCs/>
          <w:sz w:val="28"/>
          <w:szCs w:val="28"/>
          <w:lang w:eastAsia="ar-SA"/>
        </w:rPr>
        <w:t xml:space="preserve"> </w:t>
      </w:r>
      <w:r w:rsidR="00916C10" w:rsidRPr="00916C10">
        <w:rPr>
          <w:rFonts w:ascii="Times New Roman" w:hAnsi="Times New Roman"/>
          <w:bCs/>
          <w:sz w:val="28"/>
          <w:szCs w:val="28"/>
        </w:rPr>
        <w:t>Закон</w:t>
      </w:r>
      <w:r w:rsidR="00916C10" w:rsidRPr="00916C10">
        <w:rPr>
          <w:rFonts w:ascii="Times New Roman" w:hAnsi="Times New Roman"/>
          <w:bCs/>
          <w:sz w:val="28"/>
          <w:szCs w:val="28"/>
          <w:lang w:val="kk-KZ"/>
        </w:rPr>
        <w:t xml:space="preserve">ом </w:t>
      </w:r>
      <w:r w:rsidR="00916C10" w:rsidRPr="00916C10">
        <w:rPr>
          <w:rFonts w:ascii="Times New Roman" w:hAnsi="Times New Roman"/>
          <w:bCs/>
          <w:sz w:val="28"/>
          <w:szCs w:val="28"/>
        </w:rPr>
        <w:t>Республики Казахстан</w:t>
      </w:r>
      <w:r w:rsidRPr="00D54916">
        <w:rPr>
          <w:rFonts w:ascii="Times New Roman" w:hAnsi="Times New Roman"/>
          <w:sz w:val="28"/>
          <w:szCs w:val="28"/>
        </w:rPr>
        <w:t xml:space="preserve"> </w:t>
      </w:r>
      <w:r w:rsidR="00ED4F86">
        <w:rPr>
          <w:rFonts w:ascii="Times New Roman" w:hAnsi="Times New Roman"/>
          <w:sz w:val="28"/>
          <w:szCs w:val="28"/>
        </w:rPr>
        <w:br/>
      </w:r>
      <w:r w:rsidRPr="00D54916">
        <w:rPr>
          <w:rFonts w:ascii="Times New Roman" w:hAnsi="Times New Roman"/>
          <w:sz w:val="28"/>
          <w:szCs w:val="28"/>
        </w:rPr>
        <w:t>«О внесении изменений и дополнений в некоторые законодательные акты Республики Казахстан по вопросам цифровизации, транспорта и предпринимательства», а также</w:t>
      </w:r>
      <w:r w:rsidRPr="00D5491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D54916">
        <w:rPr>
          <w:rFonts w:ascii="Times New Roman" w:hAnsi="Times New Roman"/>
          <w:sz w:val="28"/>
          <w:szCs w:val="28"/>
        </w:rPr>
        <w:t>положениям</w:t>
      </w:r>
      <w:r w:rsidRPr="00D54916">
        <w:rPr>
          <w:rFonts w:ascii="Times New Roman" w:hAnsi="Times New Roman"/>
          <w:sz w:val="28"/>
          <w:szCs w:val="28"/>
          <w:lang w:val="kk-KZ"/>
        </w:rPr>
        <w:t>и</w:t>
      </w:r>
      <w:r w:rsidRPr="00D54916">
        <w:rPr>
          <w:rFonts w:ascii="Times New Roman" w:hAnsi="Times New Roman"/>
          <w:sz w:val="28"/>
          <w:szCs w:val="28"/>
        </w:rPr>
        <w:t xml:space="preserve"> Цифрового кодекса Республики Казахстан, что позволит привести в соответствие действующие нормы законодательства Республики Казахстан</w:t>
      </w:r>
      <w:r w:rsidRPr="00D5491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8739E">
        <w:rPr>
          <w:rFonts w:ascii="Times New Roman" w:eastAsia="Calibri" w:hAnsi="Times New Roman"/>
          <w:bCs/>
          <w:sz w:val="28"/>
          <w:szCs w:val="28"/>
        </w:rPr>
        <w:t>(замены</w:t>
      </w:r>
      <w:r w:rsidRPr="00D54916"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="00C904D2">
        <w:rPr>
          <w:rFonts w:ascii="Times New Roman" w:eastAsia="Calibri" w:hAnsi="Times New Roman"/>
          <w:bCs/>
          <w:sz w:val="28"/>
          <w:szCs w:val="28"/>
        </w:rPr>
        <w:t>слов</w:t>
      </w:r>
      <w:r w:rsidR="00A8739E">
        <w:rPr>
          <w:rFonts w:ascii="Times New Roman" w:eastAsia="Calibri" w:hAnsi="Times New Roman"/>
          <w:bCs/>
          <w:sz w:val="28"/>
          <w:szCs w:val="28"/>
        </w:rPr>
        <w:t>а</w:t>
      </w:r>
      <w:r w:rsidRPr="00D54916"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="00D54916" w:rsidRPr="00D54916">
        <w:rPr>
          <w:rFonts w:ascii="Times New Roman" w:eastAsia="Calibri" w:hAnsi="Times New Roman"/>
          <w:bCs/>
          <w:i/>
          <w:sz w:val="28"/>
          <w:szCs w:val="28"/>
        </w:rPr>
        <w:t xml:space="preserve"> «тенге» </w:t>
      </w:r>
      <w:r w:rsidR="00D54916" w:rsidRPr="00D54916">
        <w:rPr>
          <w:rFonts w:ascii="Times New Roman" w:eastAsia="Calibri" w:hAnsi="Times New Roman"/>
          <w:bCs/>
          <w:sz w:val="28"/>
          <w:szCs w:val="28"/>
        </w:rPr>
        <w:t>на</w:t>
      </w:r>
      <w:r w:rsidR="00A8739E">
        <w:rPr>
          <w:rFonts w:ascii="Times New Roman" w:eastAsia="Calibri" w:hAnsi="Times New Roman"/>
          <w:bCs/>
          <w:i/>
          <w:sz w:val="28"/>
          <w:szCs w:val="28"/>
        </w:rPr>
        <w:t xml:space="preserve"> «теңге», </w:t>
      </w:r>
      <w:r w:rsidR="00D54916" w:rsidRPr="00D54916">
        <w:rPr>
          <w:rFonts w:ascii="Times New Roman" w:eastAsia="Calibri" w:hAnsi="Times New Roman"/>
          <w:bCs/>
          <w:i/>
          <w:sz w:val="28"/>
          <w:szCs w:val="28"/>
        </w:rPr>
        <w:t>«законодательные акты»</w:t>
      </w:r>
      <w:r w:rsidR="00D54916" w:rsidRPr="00D54916"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="00A8739E" w:rsidRPr="00A8739E">
        <w:rPr>
          <w:rFonts w:ascii="Times New Roman" w:eastAsia="Calibri" w:hAnsi="Times New Roman"/>
          <w:bCs/>
          <w:sz w:val="28"/>
          <w:szCs w:val="28"/>
        </w:rPr>
        <w:t>заменены на</w:t>
      </w:r>
      <w:r w:rsidR="00D54916" w:rsidRPr="00D54916">
        <w:rPr>
          <w:rFonts w:ascii="Times New Roman" w:eastAsia="Calibri" w:hAnsi="Times New Roman"/>
          <w:bCs/>
          <w:i/>
          <w:sz w:val="28"/>
          <w:szCs w:val="28"/>
        </w:rPr>
        <w:t xml:space="preserve"> «законы», «информационная система» </w:t>
      </w:r>
      <w:r w:rsidR="00A8739E">
        <w:rPr>
          <w:rFonts w:ascii="Times New Roman" w:eastAsia="Calibri" w:hAnsi="Times New Roman"/>
          <w:bCs/>
          <w:sz w:val="28"/>
          <w:szCs w:val="28"/>
        </w:rPr>
        <w:t>заменены</w:t>
      </w:r>
      <w:r w:rsidR="00A8739E" w:rsidRPr="00A8739E">
        <w:rPr>
          <w:rFonts w:ascii="Times New Roman" w:eastAsia="Calibri" w:hAnsi="Times New Roman"/>
          <w:bCs/>
          <w:sz w:val="28"/>
          <w:szCs w:val="28"/>
        </w:rPr>
        <w:t xml:space="preserve"> на </w:t>
      </w:r>
      <w:r w:rsidR="00D54916" w:rsidRPr="00D54916">
        <w:rPr>
          <w:rFonts w:ascii="Times New Roman" w:eastAsia="Calibri" w:hAnsi="Times New Roman"/>
          <w:bCs/>
          <w:i/>
          <w:sz w:val="28"/>
          <w:szCs w:val="28"/>
        </w:rPr>
        <w:t>«цифровая система»</w:t>
      </w:r>
      <w:r w:rsidRPr="00D54916">
        <w:rPr>
          <w:rFonts w:ascii="Times New Roman" w:eastAsia="Calibri" w:hAnsi="Times New Roman"/>
          <w:bCs/>
          <w:sz w:val="28"/>
          <w:szCs w:val="28"/>
        </w:rPr>
        <w:t>)</w:t>
      </w:r>
      <w:r w:rsidRPr="00D5491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54916" w:rsidRDefault="00D54916" w:rsidP="004744E1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54916">
        <w:rPr>
          <w:rFonts w:ascii="Times New Roman" w:hAnsi="Times New Roman"/>
          <w:sz w:val="28"/>
          <w:szCs w:val="28"/>
        </w:rPr>
        <w:t>Кроме того, проведение разъяснительной работы не возникает, в случае необходимости будет предоставлен пресс-релиз по данной теме.</w:t>
      </w:r>
    </w:p>
    <w:p w:rsidR="00F8477F" w:rsidRDefault="00F8477F" w:rsidP="003A67B3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</w:t>
      </w:r>
      <w:r>
        <w:rPr>
          <w:rFonts w:ascii="Times New Roman" w:hAnsi="Times New Roman"/>
          <w:b/>
          <w:sz w:val="28"/>
          <w:szCs w:val="28"/>
        </w:rPr>
        <w:tab/>
        <w:t>Оценка иных последствий:</w:t>
      </w:r>
    </w:p>
    <w:p w:rsidR="00F8477F" w:rsidRDefault="00D54916" w:rsidP="003A67B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D54916">
        <w:rPr>
          <w:rFonts w:ascii="Times New Roman" w:hAnsi="Times New Roman"/>
          <w:sz w:val="28"/>
          <w:szCs w:val="28"/>
        </w:rPr>
        <w:t>Иные последствия не усматриваются</w:t>
      </w:r>
    </w:p>
    <w:p w:rsidR="002A3EB4" w:rsidRDefault="002A3EB4" w:rsidP="003A67B3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F73DF" w:rsidRDefault="007F73DF" w:rsidP="003A67B3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8477F" w:rsidRDefault="00F8477F" w:rsidP="003A67B3">
      <w:pPr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Министр финансов</w:t>
      </w:r>
    </w:p>
    <w:p w:rsidR="00B9040B" w:rsidRDefault="00F8477F" w:rsidP="003A67B3">
      <w:pPr>
        <w:ind w:firstLine="720"/>
      </w:pPr>
      <w:r>
        <w:rPr>
          <w:rFonts w:ascii="Times New Roman" w:hAnsi="Times New Roman"/>
          <w:b/>
          <w:sz w:val="28"/>
          <w:szCs w:val="28"/>
          <w:lang w:val="kk-KZ"/>
        </w:rPr>
        <w:t>Республики Казахстан</w:t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 w:rsidR="00247452">
        <w:rPr>
          <w:rFonts w:ascii="Times New Roman" w:hAnsi="Times New Roman"/>
          <w:b/>
          <w:sz w:val="28"/>
          <w:szCs w:val="28"/>
          <w:lang w:val="kk-KZ"/>
        </w:rPr>
        <w:tab/>
      </w:r>
      <w:r w:rsidR="00247452"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>М. Такиев</w:t>
      </w:r>
    </w:p>
    <w:sectPr w:rsidR="00B9040B" w:rsidSect="00916C10">
      <w:pgSz w:w="12240" w:h="15840"/>
      <w:pgMar w:top="709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0A0F" w:rsidRDefault="00C70A0F" w:rsidP="00FB1918">
      <w:r>
        <w:separator/>
      </w:r>
    </w:p>
  </w:endnote>
  <w:endnote w:type="continuationSeparator" w:id="0">
    <w:p w:rsidR="00C70A0F" w:rsidRDefault="00C70A0F" w:rsidP="00FB1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0A0F" w:rsidRDefault="00C70A0F" w:rsidP="00FB1918">
      <w:r>
        <w:separator/>
      </w:r>
    </w:p>
  </w:footnote>
  <w:footnote w:type="continuationSeparator" w:id="0">
    <w:p w:rsidR="00C70A0F" w:rsidRDefault="00C70A0F" w:rsidP="00FB19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77F"/>
    <w:rsid w:val="00010071"/>
    <w:rsid w:val="00011EB5"/>
    <w:rsid w:val="0005550C"/>
    <w:rsid w:val="00070F88"/>
    <w:rsid w:val="000910E1"/>
    <w:rsid w:val="000A2746"/>
    <w:rsid w:val="000B6E5C"/>
    <w:rsid w:val="000E53D0"/>
    <w:rsid w:val="00106317"/>
    <w:rsid w:val="00133F5D"/>
    <w:rsid w:val="0014187E"/>
    <w:rsid w:val="0016366C"/>
    <w:rsid w:val="001A2B50"/>
    <w:rsid w:val="001B7DA4"/>
    <w:rsid w:val="001D408A"/>
    <w:rsid w:val="00221D51"/>
    <w:rsid w:val="00246F65"/>
    <w:rsid w:val="00247452"/>
    <w:rsid w:val="00261AE7"/>
    <w:rsid w:val="00267BFA"/>
    <w:rsid w:val="00273F95"/>
    <w:rsid w:val="00281E59"/>
    <w:rsid w:val="002872EF"/>
    <w:rsid w:val="002927C7"/>
    <w:rsid w:val="002A3C5A"/>
    <w:rsid w:val="002A3EB4"/>
    <w:rsid w:val="002C7653"/>
    <w:rsid w:val="00325E96"/>
    <w:rsid w:val="00345B2B"/>
    <w:rsid w:val="0037102B"/>
    <w:rsid w:val="00383B34"/>
    <w:rsid w:val="00384AF0"/>
    <w:rsid w:val="00393010"/>
    <w:rsid w:val="003A67B3"/>
    <w:rsid w:val="003B7444"/>
    <w:rsid w:val="00452E74"/>
    <w:rsid w:val="004721D1"/>
    <w:rsid w:val="004744E1"/>
    <w:rsid w:val="00526E22"/>
    <w:rsid w:val="00567864"/>
    <w:rsid w:val="00573509"/>
    <w:rsid w:val="00580F3E"/>
    <w:rsid w:val="00594C74"/>
    <w:rsid w:val="00597DF0"/>
    <w:rsid w:val="005A747F"/>
    <w:rsid w:val="005D5999"/>
    <w:rsid w:val="005F3563"/>
    <w:rsid w:val="005F4E0F"/>
    <w:rsid w:val="00606C66"/>
    <w:rsid w:val="00610092"/>
    <w:rsid w:val="0062550F"/>
    <w:rsid w:val="006260C4"/>
    <w:rsid w:val="00660C30"/>
    <w:rsid w:val="006672FD"/>
    <w:rsid w:val="006A4FB2"/>
    <w:rsid w:val="006E5AF8"/>
    <w:rsid w:val="00731CBC"/>
    <w:rsid w:val="00777B50"/>
    <w:rsid w:val="007B6315"/>
    <w:rsid w:val="007D3959"/>
    <w:rsid w:val="007E23DA"/>
    <w:rsid w:val="007E3C70"/>
    <w:rsid w:val="007F0DB1"/>
    <w:rsid w:val="007F4B1D"/>
    <w:rsid w:val="007F73DF"/>
    <w:rsid w:val="00800827"/>
    <w:rsid w:val="00807B35"/>
    <w:rsid w:val="00825B79"/>
    <w:rsid w:val="008741C6"/>
    <w:rsid w:val="00875CA0"/>
    <w:rsid w:val="00892008"/>
    <w:rsid w:val="008D6D9B"/>
    <w:rsid w:val="00916C10"/>
    <w:rsid w:val="00933247"/>
    <w:rsid w:val="009C4301"/>
    <w:rsid w:val="009E1451"/>
    <w:rsid w:val="00A259E9"/>
    <w:rsid w:val="00A3022C"/>
    <w:rsid w:val="00A64F2C"/>
    <w:rsid w:val="00A8739E"/>
    <w:rsid w:val="00AC5FDD"/>
    <w:rsid w:val="00AE6C10"/>
    <w:rsid w:val="00AF7403"/>
    <w:rsid w:val="00B01F4D"/>
    <w:rsid w:val="00B10BEC"/>
    <w:rsid w:val="00B3399C"/>
    <w:rsid w:val="00B61BD8"/>
    <w:rsid w:val="00BD5460"/>
    <w:rsid w:val="00C31CD3"/>
    <w:rsid w:val="00C32642"/>
    <w:rsid w:val="00C70A0F"/>
    <w:rsid w:val="00C904D2"/>
    <w:rsid w:val="00CA177B"/>
    <w:rsid w:val="00CC1C36"/>
    <w:rsid w:val="00CD7612"/>
    <w:rsid w:val="00CE18DF"/>
    <w:rsid w:val="00CF0606"/>
    <w:rsid w:val="00CF2C78"/>
    <w:rsid w:val="00CF6CE7"/>
    <w:rsid w:val="00D2309C"/>
    <w:rsid w:val="00D3450D"/>
    <w:rsid w:val="00D3658C"/>
    <w:rsid w:val="00D409A6"/>
    <w:rsid w:val="00D54916"/>
    <w:rsid w:val="00D6092B"/>
    <w:rsid w:val="00D87B26"/>
    <w:rsid w:val="00DA558D"/>
    <w:rsid w:val="00DB58A1"/>
    <w:rsid w:val="00DD616C"/>
    <w:rsid w:val="00DD7440"/>
    <w:rsid w:val="00DF32EE"/>
    <w:rsid w:val="00E12337"/>
    <w:rsid w:val="00E731F7"/>
    <w:rsid w:val="00E733A6"/>
    <w:rsid w:val="00ED4F86"/>
    <w:rsid w:val="00EE7572"/>
    <w:rsid w:val="00EF6094"/>
    <w:rsid w:val="00F14A6F"/>
    <w:rsid w:val="00F2741B"/>
    <w:rsid w:val="00F36F1C"/>
    <w:rsid w:val="00F738BC"/>
    <w:rsid w:val="00F8477F"/>
    <w:rsid w:val="00F853AB"/>
    <w:rsid w:val="00FC0C41"/>
    <w:rsid w:val="00FF2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D9ACD0"/>
  <w15:docId w15:val="{7C00DCF1-356D-4E56-9B67-F6860C298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6C10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8477F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anegp0gi0b9av8jahpyh">
    <w:name w:val="anegp0gi0b9av8jahpyh"/>
    <w:basedOn w:val="a0"/>
    <w:rsid w:val="00CC1C36"/>
  </w:style>
  <w:style w:type="paragraph" w:styleId="a4">
    <w:name w:val="Balloon Text"/>
    <w:basedOn w:val="a"/>
    <w:link w:val="a5"/>
    <w:uiPriority w:val="99"/>
    <w:semiHidden/>
    <w:unhideWhenUsed/>
    <w:rsid w:val="0080082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00827"/>
    <w:rPr>
      <w:rFonts w:ascii="Segoe UI" w:eastAsia="Calibri" w:hAnsi="Segoe UI" w:cs="Segoe UI"/>
      <w:sz w:val="18"/>
      <w:szCs w:val="18"/>
      <w:lang w:val="ru-RU"/>
    </w:rPr>
  </w:style>
  <w:style w:type="paragraph" w:styleId="a6">
    <w:name w:val="Normal (Web)"/>
    <w:basedOn w:val="a"/>
    <w:uiPriority w:val="99"/>
    <w:unhideWhenUsed/>
    <w:rsid w:val="009C4301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paragraph" w:styleId="a7">
    <w:name w:val="header"/>
    <w:basedOn w:val="a"/>
    <w:link w:val="a8"/>
    <w:uiPriority w:val="99"/>
    <w:unhideWhenUsed/>
    <w:rsid w:val="00731CB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31CBC"/>
    <w:rPr>
      <w:rFonts w:ascii="Calibri" w:eastAsia="Calibri" w:hAnsi="Calibri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731CB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31CBC"/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42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49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62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7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018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6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018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454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Customs</Company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Сагындыкова Улжалгас Нурлыбековна</dc:creator>
  <cp:lastModifiedBy>Ертаева Меруерт Ерланқызы</cp:lastModifiedBy>
  <cp:revision>98</cp:revision>
  <cp:lastPrinted>2026-05-05T04:22:00Z</cp:lastPrinted>
  <dcterms:created xsi:type="dcterms:W3CDTF">2025-10-28T06:49:00Z</dcterms:created>
  <dcterms:modified xsi:type="dcterms:W3CDTF">2026-07-22T13:08:00Z</dcterms:modified>
</cp:coreProperties>
</file>